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21" w:rsidRDefault="00B32C21" w:rsidP="00B32C21">
      <w:pPr>
        <w:pStyle w:val="Heading1"/>
        <w:keepLines/>
        <w:widowControl w:val="0"/>
        <w:numPr>
          <w:ilvl w:val="0"/>
          <w:numId w:val="1"/>
        </w:numPr>
      </w:pPr>
      <w:bookmarkStart w:id="0" w:name="_GoBack"/>
      <w:bookmarkEnd w:id="0"/>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lastRenderedPageBreak/>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Joints: AWS A5.8, BCuP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r w:rsidR="00B32C21">
        <w:t>Pex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HP-Lok.</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BCuP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“ClearFlow”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Up to and including 4 inches:  Bronze two piece body, chrome plated steel full-port ball, teflon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3 Inches and larger: Iron body, bronze trim, rising stem, handwheel,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Establish elevations of buried sanitary and storm piping outside the building to ensure not less than 3 ft of cover.</w:t>
      </w:r>
    </w:p>
    <w:p w:rsidR="00B32C21" w:rsidRDefault="00B32C21" w:rsidP="00B32C21">
      <w:pPr>
        <w:pStyle w:val="Heading3"/>
        <w:keepNext w:val="0"/>
        <w:widowControl w:val="0"/>
        <w:numPr>
          <w:ilvl w:val="2"/>
          <w:numId w:val="1"/>
        </w:numPr>
        <w:tabs>
          <w:tab w:val="clear" w:pos="936"/>
          <w:tab w:val="num" w:pos="864"/>
        </w:tabs>
        <w:ind w:left="864"/>
      </w:pPr>
      <w:r>
        <w:t>Establish elevations of buried water piping outside the building to ensure not less than 5 ft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t>Extend chains on valves with chainwheel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862966" w:rsidP="00063DAF">
          <w:pPr>
            <w:pStyle w:val="Footer"/>
            <w:tabs>
              <w:tab w:val="clear" w:pos="8640"/>
              <w:tab w:val="right" w:pos="10080"/>
            </w:tabs>
            <w:rPr>
              <w:sz w:val="16"/>
              <w:szCs w:val="16"/>
            </w:rPr>
          </w:pPr>
          <w:r>
            <w:rPr>
              <w:sz w:val="16"/>
              <w:szCs w:val="16"/>
            </w:rPr>
            <w:t>Revised 1/20/2016</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6296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62966">
            <w:rPr>
              <w:rStyle w:val="PageNumber"/>
              <w:rFonts w:cs="Arial"/>
              <w:noProof/>
              <w:sz w:val="16"/>
              <w:szCs w:val="16"/>
            </w:rPr>
            <w:t>3</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30C" w:rsidRDefault="00A263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5019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14A51-7501-4AD5-ADC5-897A4181A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3</Pages>
  <Words>2094</Words>
  <Characters>11287</Characters>
  <Application>Microsoft Office Word</Application>
  <DocSecurity>0</DocSecurity>
  <Lines>217</Lines>
  <Paragraphs>180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Setup</cp:lastModifiedBy>
  <cp:revision>11</cp:revision>
  <cp:lastPrinted>2009-03-05T22:14:00Z</cp:lastPrinted>
  <dcterms:created xsi:type="dcterms:W3CDTF">2013-06-19T20:12:00Z</dcterms:created>
  <dcterms:modified xsi:type="dcterms:W3CDTF">2015-12-04T17:23:00Z</dcterms:modified>
  <cp:version>2</cp:version>
</cp:coreProperties>
</file>